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D1" w:rsidRPr="002F5C2B" w:rsidRDefault="00BF0CD1" w:rsidP="00BF0CD1">
      <w:pPr>
        <w:jc w:val="center"/>
        <w:rPr>
          <w:rFonts w:ascii="Calibri" w:hAnsi="Calibri" w:cs="Calibri"/>
          <w:b/>
          <w:bCs/>
        </w:rPr>
      </w:pPr>
      <w:r w:rsidRPr="002F5C2B">
        <w:rPr>
          <w:rFonts w:ascii="Calibri" w:hAnsi="Calibri" w:cs="Calibri"/>
          <w:b/>
          <w:bCs/>
        </w:rPr>
        <w:t>F2F Lesson Plan</w:t>
      </w:r>
    </w:p>
    <w:p w:rsidR="00BF0CD1" w:rsidRPr="002F5C2B" w:rsidRDefault="00BF0CD1" w:rsidP="00BF0CD1">
      <w:pPr>
        <w:jc w:val="center"/>
        <w:rPr>
          <w:rFonts w:ascii="Calibri" w:hAnsi="Calibri" w:cs="Calibri"/>
          <w:b/>
          <w:bCs/>
        </w:rPr>
      </w:pPr>
      <w:r w:rsidRPr="002F5C2B">
        <w:rPr>
          <w:rFonts w:ascii="Calibri" w:hAnsi="Calibri" w:cs="Calibri"/>
          <w:b/>
          <w:bCs/>
        </w:rPr>
        <w:t xml:space="preserve">Module: Introduction </w:t>
      </w:r>
    </w:p>
    <w:p w:rsidR="00BF0CD1" w:rsidRPr="002F5C2B" w:rsidRDefault="00BF0CD1" w:rsidP="00BF0CD1">
      <w:pPr>
        <w:jc w:val="center"/>
        <w:rPr>
          <w:rFonts w:ascii="Calibri" w:hAnsi="Calibri" w:cs="Calibri"/>
          <w:b/>
          <w:bCs/>
        </w:rPr>
      </w:pPr>
      <w:r w:rsidRPr="002F5C2B">
        <w:rPr>
          <w:rFonts w:ascii="Calibri" w:hAnsi="Calibri" w:cs="Calibri"/>
          <w:b/>
          <w:bCs/>
        </w:rPr>
        <w:t>Lesson 4: Active Listening, Discussion &amp; Debate</w:t>
      </w:r>
    </w:p>
    <w:p w:rsidR="00BF0CD1" w:rsidRPr="002F5C2B" w:rsidRDefault="00BF0CD1" w:rsidP="00BF0CD1">
      <w:pPr>
        <w:rPr>
          <w:rFonts w:ascii="Calibri" w:hAnsi="Calibri" w:cs="Calibri"/>
        </w:rPr>
      </w:pPr>
    </w:p>
    <w:tbl>
      <w:tblPr>
        <w:tblW w:w="575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214"/>
      </w:tblGrid>
      <w:tr w:rsidR="00BF0CD1" w:rsidRPr="00D032A4" w:rsidTr="00B17FAB">
        <w:tc>
          <w:tcPr>
            <w:tcW w:w="1418" w:type="dxa"/>
          </w:tcPr>
          <w:p w:rsidR="00BF0CD1" w:rsidRPr="00F72EC4" w:rsidRDefault="00BF0CD1" w:rsidP="008D7CC5">
            <w:pPr>
              <w:rPr>
                <w:rFonts w:ascii="Calibri" w:hAnsi="Calibri" w:cs="Calibri"/>
                <w:b/>
                <w:bCs/>
                <w:sz w:val="22"/>
              </w:rPr>
            </w:pPr>
            <w:r w:rsidRPr="003E3A94">
              <w:rPr>
                <w:rFonts w:ascii="Calibri" w:hAnsi="Calibri" w:cs="Calibri"/>
                <w:b/>
                <w:bCs/>
                <w:sz w:val="22"/>
              </w:rPr>
              <w:t>Aim</w:t>
            </w:r>
          </w:p>
        </w:tc>
        <w:tc>
          <w:tcPr>
            <w:tcW w:w="9214" w:type="dxa"/>
          </w:tcPr>
          <w:p w:rsidR="00E04DF9" w:rsidRDefault="00BF0CD1" w:rsidP="008D7CC5">
            <w:pPr>
              <w:rPr>
                <w:rFonts w:ascii="Calibri" w:hAnsi="Calibri" w:cs="Calibri"/>
                <w:sz w:val="22"/>
              </w:rPr>
            </w:pPr>
            <w:r w:rsidRPr="00D032A4">
              <w:rPr>
                <w:rFonts w:ascii="Calibri" w:hAnsi="Calibri" w:cs="Calibri"/>
                <w:sz w:val="22"/>
              </w:rPr>
              <w:t xml:space="preserve">To build upon communication skills </w:t>
            </w:r>
            <w:r w:rsidR="00E04DF9">
              <w:rPr>
                <w:rFonts w:ascii="Calibri" w:hAnsi="Calibri" w:cs="Calibri"/>
                <w:sz w:val="22"/>
              </w:rPr>
              <w:t>which</w:t>
            </w:r>
            <w:r>
              <w:rPr>
                <w:rFonts w:ascii="Calibri" w:hAnsi="Calibri" w:cs="Calibri"/>
                <w:sz w:val="22"/>
              </w:rPr>
              <w:t xml:space="preserve"> respect</w:t>
            </w:r>
            <w:r w:rsidRPr="00D032A4">
              <w:rPr>
                <w:rFonts w:ascii="Calibri" w:hAnsi="Calibri" w:cs="Calibri"/>
                <w:sz w:val="22"/>
              </w:rPr>
              <w:t xml:space="preserve"> the rights, beliefs and faiths of </w:t>
            </w:r>
            <w:proofErr w:type="gramStart"/>
            <w:r w:rsidRPr="00D032A4">
              <w:rPr>
                <w:rFonts w:ascii="Calibri" w:hAnsi="Calibri" w:cs="Calibri"/>
                <w:sz w:val="22"/>
              </w:rPr>
              <w:t>others.</w:t>
            </w:r>
            <w:proofErr w:type="gramEnd"/>
            <w:r w:rsidR="00E04DF9">
              <w:rPr>
                <w:rFonts w:ascii="Calibri" w:hAnsi="Calibri" w:cs="Calibri"/>
                <w:sz w:val="22"/>
              </w:rPr>
              <w:t xml:space="preserve"> </w:t>
            </w:r>
          </w:p>
          <w:p w:rsidR="00BF0CD1" w:rsidRPr="00F72EC4" w:rsidRDefault="00BF0CD1" w:rsidP="008D7CC5">
            <w:pPr>
              <w:rPr>
                <w:rFonts w:ascii="Calibri" w:hAnsi="Calibri" w:cs="Calibri"/>
                <w:sz w:val="22"/>
              </w:rPr>
            </w:pPr>
            <w:r w:rsidRPr="00D032A4">
              <w:rPr>
                <w:rFonts w:ascii="Calibri" w:hAnsi="Calibri" w:cs="Calibri"/>
                <w:sz w:val="22"/>
              </w:rPr>
              <w:t>To prepare for VC.</w:t>
            </w:r>
          </w:p>
        </w:tc>
      </w:tr>
      <w:tr w:rsidR="00BF0CD1" w:rsidRPr="00D032A4" w:rsidTr="00B17FAB">
        <w:trPr>
          <w:trHeight w:val="556"/>
        </w:trPr>
        <w:tc>
          <w:tcPr>
            <w:tcW w:w="1418" w:type="dxa"/>
          </w:tcPr>
          <w:p w:rsidR="00BF0CD1" w:rsidRPr="00F72EC4" w:rsidRDefault="00E04DF9" w:rsidP="008D7CC5">
            <w:pPr>
              <w:rPr>
                <w:rFonts w:ascii="Calibri" w:hAnsi="Calibri" w:cs="Calibri"/>
                <w:b/>
                <w:bCs/>
                <w:sz w:val="22"/>
              </w:rPr>
            </w:pPr>
            <w:r>
              <w:rPr>
                <w:rFonts w:ascii="Calibri" w:hAnsi="Calibri" w:cs="Calibri"/>
                <w:b/>
                <w:bCs/>
                <w:sz w:val="22"/>
              </w:rPr>
              <w:t>Learning Objectives</w:t>
            </w:r>
          </w:p>
        </w:tc>
        <w:tc>
          <w:tcPr>
            <w:tcW w:w="9214" w:type="dxa"/>
          </w:tcPr>
          <w:p w:rsidR="00BF0CD1" w:rsidRPr="00F72EC4" w:rsidRDefault="00BF0CD1" w:rsidP="008D7CC5">
            <w:pPr>
              <w:numPr>
                <w:ilvl w:val="0"/>
                <w:numId w:val="1"/>
              </w:numPr>
              <w:rPr>
                <w:rFonts w:ascii="Calibri" w:hAnsi="Calibri" w:cs="Calibri"/>
                <w:sz w:val="22"/>
              </w:rPr>
            </w:pPr>
            <w:r>
              <w:rPr>
                <w:rFonts w:ascii="Calibri" w:hAnsi="Calibri" w:cs="Calibri"/>
                <w:sz w:val="22"/>
              </w:rPr>
              <w:t>Listen actively</w:t>
            </w:r>
            <w:r w:rsidRPr="00D032A4">
              <w:rPr>
                <w:rFonts w:ascii="Calibri" w:hAnsi="Calibri" w:cs="Calibri"/>
                <w:sz w:val="22"/>
              </w:rPr>
              <w:t xml:space="preserve"> (including response and</w:t>
            </w:r>
            <w:r>
              <w:rPr>
                <w:rFonts w:ascii="Calibri" w:hAnsi="Calibri" w:cs="Calibri"/>
                <w:sz w:val="22"/>
              </w:rPr>
              <w:t xml:space="preserve"> arguing against</w:t>
            </w:r>
            <w:r w:rsidRPr="00D032A4">
              <w:rPr>
                <w:rFonts w:ascii="Calibri" w:hAnsi="Calibri" w:cs="Calibri"/>
                <w:sz w:val="22"/>
              </w:rPr>
              <w:t>)</w:t>
            </w:r>
          </w:p>
          <w:p w:rsidR="00BF0CD1" w:rsidRPr="006170D8" w:rsidRDefault="00BF0CD1" w:rsidP="008D7CC5">
            <w:pPr>
              <w:numPr>
                <w:ilvl w:val="0"/>
                <w:numId w:val="1"/>
              </w:numPr>
              <w:rPr>
                <w:rFonts w:ascii="Calibri" w:hAnsi="Calibri" w:cs="Calibri"/>
                <w:sz w:val="22"/>
              </w:rPr>
            </w:pPr>
            <w:r>
              <w:rPr>
                <w:rFonts w:ascii="Calibri" w:hAnsi="Calibri" w:cs="Calibri"/>
                <w:sz w:val="22"/>
              </w:rPr>
              <w:t>Justify our opinions</w:t>
            </w:r>
            <w:r w:rsidRPr="00D032A4">
              <w:rPr>
                <w:rFonts w:ascii="Calibri" w:hAnsi="Calibri" w:cs="Calibri"/>
                <w:sz w:val="22"/>
              </w:rPr>
              <w:t xml:space="preserve"> (including facts and explanations</w:t>
            </w:r>
            <w:r>
              <w:rPr>
                <w:rFonts w:ascii="Calibri" w:hAnsi="Calibri" w:cs="Calibri"/>
                <w:sz w:val="22"/>
              </w:rPr>
              <w:t>)</w:t>
            </w:r>
          </w:p>
        </w:tc>
      </w:tr>
      <w:tr w:rsidR="00BF0CD1" w:rsidRPr="00D032A4" w:rsidTr="00B17FAB">
        <w:trPr>
          <w:trHeight w:val="834"/>
        </w:trPr>
        <w:tc>
          <w:tcPr>
            <w:tcW w:w="1418" w:type="dxa"/>
          </w:tcPr>
          <w:p w:rsidR="00BF0CD1" w:rsidRPr="00F72EC4" w:rsidRDefault="00BF0CD1" w:rsidP="00E04DF9">
            <w:pPr>
              <w:rPr>
                <w:rFonts w:ascii="Calibri" w:hAnsi="Calibri" w:cs="Calibri"/>
                <w:b/>
                <w:bCs/>
                <w:sz w:val="22"/>
              </w:rPr>
            </w:pPr>
            <w:r w:rsidRPr="003E3A94">
              <w:rPr>
                <w:rFonts w:ascii="Calibri" w:hAnsi="Calibri" w:cs="Calibri"/>
                <w:b/>
                <w:bCs/>
                <w:sz w:val="22"/>
              </w:rPr>
              <w:t xml:space="preserve">Assessment </w:t>
            </w:r>
            <w:r w:rsidR="00E04DF9">
              <w:rPr>
                <w:rFonts w:ascii="Calibri" w:hAnsi="Calibri" w:cs="Calibri"/>
                <w:b/>
                <w:bCs/>
                <w:sz w:val="22"/>
              </w:rPr>
              <w:t>Criteria</w:t>
            </w:r>
          </w:p>
        </w:tc>
        <w:tc>
          <w:tcPr>
            <w:tcW w:w="9214" w:type="dxa"/>
          </w:tcPr>
          <w:p w:rsidR="00BF0CD1" w:rsidRPr="00F72EC4" w:rsidRDefault="00BF0CD1" w:rsidP="008D7CC5">
            <w:pPr>
              <w:numPr>
                <w:ilvl w:val="0"/>
                <w:numId w:val="2"/>
              </w:numPr>
              <w:rPr>
                <w:rFonts w:ascii="Calibri" w:hAnsi="Calibri" w:cs="Calibri"/>
                <w:sz w:val="22"/>
              </w:rPr>
            </w:pPr>
            <w:r>
              <w:rPr>
                <w:rFonts w:ascii="Calibri" w:hAnsi="Calibri" w:cs="Calibri"/>
                <w:sz w:val="22"/>
              </w:rPr>
              <w:t>Students</w:t>
            </w:r>
            <w:r w:rsidRPr="00D032A4">
              <w:rPr>
                <w:rFonts w:ascii="Calibri" w:hAnsi="Calibri" w:cs="Calibri"/>
                <w:sz w:val="22"/>
              </w:rPr>
              <w:t xml:space="preserve"> use language that shows they respect the rights of others</w:t>
            </w:r>
            <w:r>
              <w:rPr>
                <w:rFonts w:ascii="Calibri" w:hAnsi="Calibri" w:cs="Calibri"/>
                <w:sz w:val="22"/>
              </w:rPr>
              <w:t>.</w:t>
            </w:r>
          </w:p>
          <w:p w:rsidR="00BF0CD1" w:rsidRPr="00E04DF9" w:rsidRDefault="00BF0CD1" w:rsidP="008D7CC5">
            <w:pPr>
              <w:numPr>
                <w:ilvl w:val="0"/>
                <w:numId w:val="2"/>
              </w:numPr>
              <w:rPr>
                <w:rFonts w:ascii="Calibri" w:hAnsi="Calibri" w:cs="Calibri"/>
                <w:sz w:val="22"/>
              </w:rPr>
            </w:pPr>
            <w:r w:rsidRPr="00D032A4">
              <w:rPr>
                <w:rFonts w:ascii="Calibri" w:hAnsi="Calibri" w:cs="Calibri"/>
                <w:sz w:val="22"/>
              </w:rPr>
              <w:t xml:space="preserve">Students to use </w:t>
            </w:r>
            <w:r>
              <w:rPr>
                <w:rFonts w:ascii="Calibri" w:hAnsi="Calibri" w:cs="Calibri"/>
                <w:sz w:val="22"/>
              </w:rPr>
              <w:t>a range of debating</w:t>
            </w:r>
            <w:r w:rsidRPr="00D032A4">
              <w:rPr>
                <w:rFonts w:ascii="Calibri" w:hAnsi="Calibri" w:cs="Calibri"/>
                <w:sz w:val="22"/>
              </w:rPr>
              <w:t xml:space="preserve"> skills including the ability to justify, </w:t>
            </w:r>
            <w:r>
              <w:rPr>
                <w:rFonts w:ascii="Calibri" w:hAnsi="Calibri" w:cs="Calibri"/>
                <w:sz w:val="22"/>
              </w:rPr>
              <w:t xml:space="preserve">explain, </w:t>
            </w:r>
            <w:r w:rsidR="00E04DF9">
              <w:rPr>
                <w:rFonts w:ascii="Calibri" w:hAnsi="Calibri" w:cs="Calibri"/>
                <w:sz w:val="22"/>
              </w:rPr>
              <w:t>paraphrase or rebut.</w:t>
            </w:r>
          </w:p>
        </w:tc>
      </w:tr>
      <w:tr w:rsidR="00BF0CD1" w:rsidRPr="00D032A4" w:rsidTr="00B17FAB">
        <w:tc>
          <w:tcPr>
            <w:tcW w:w="1418" w:type="dxa"/>
          </w:tcPr>
          <w:p w:rsidR="00BF0CD1" w:rsidRPr="00F72EC4" w:rsidRDefault="00BF0CD1" w:rsidP="008D7CC5">
            <w:pPr>
              <w:rPr>
                <w:rFonts w:ascii="Calibri" w:hAnsi="Calibri" w:cs="Calibri"/>
                <w:b/>
                <w:bCs/>
                <w:sz w:val="22"/>
              </w:rPr>
            </w:pPr>
            <w:r w:rsidRPr="003E3A94">
              <w:rPr>
                <w:rFonts w:ascii="Calibri" w:hAnsi="Calibri" w:cs="Calibri"/>
                <w:b/>
                <w:bCs/>
                <w:sz w:val="22"/>
              </w:rPr>
              <w:t>Key vocabulary</w:t>
            </w:r>
          </w:p>
        </w:tc>
        <w:tc>
          <w:tcPr>
            <w:tcW w:w="9214" w:type="dxa"/>
          </w:tcPr>
          <w:p w:rsidR="00BF0CD1" w:rsidRPr="00F72EC4" w:rsidRDefault="00BF0CD1" w:rsidP="00E04DF9">
            <w:pPr>
              <w:rPr>
                <w:rFonts w:ascii="Calibri" w:hAnsi="Calibri" w:cs="Calibri"/>
                <w:sz w:val="22"/>
              </w:rPr>
            </w:pPr>
            <w:r w:rsidRPr="00D032A4">
              <w:rPr>
                <w:rFonts w:ascii="Calibri" w:hAnsi="Calibri" w:cs="Calibri"/>
                <w:sz w:val="22"/>
              </w:rPr>
              <w:t>Respect</w:t>
            </w:r>
            <w:r w:rsidR="00E04DF9">
              <w:rPr>
                <w:rFonts w:ascii="Calibri" w:hAnsi="Calibri" w:cs="Calibri"/>
                <w:sz w:val="22"/>
              </w:rPr>
              <w:t xml:space="preserve">     </w:t>
            </w:r>
            <w:r w:rsidRPr="00D032A4">
              <w:rPr>
                <w:rFonts w:ascii="Calibri" w:hAnsi="Calibri" w:cs="Calibri"/>
                <w:sz w:val="22"/>
              </w:rPr>
              <w:t>Rights</w:t>
            </w:r>
            <w:r w:rsidR="00E04DF9">
              <w:rPr>
                <w:rFonts w:ascii="Calibri" w:hAnsi="Calibri" w:cs="Calibri"/>
                <w:sz w:val="22"/>
              </w:rPr>
              <w:t xml:space="preserve">     </w:t>
            </w:r>
            <w:r w:rsidRPr="00D032A4">
              <w:rPr>
                <w:rFonts w:ascii="Calibri" w:hAnsi="Calibri" w:cs="Calibri"/>
                <w:sz w:val="22"/>
              </w:rPr>
              <w:t>Responsibility</w:t>
            </w:r>
            <w:r w:rsidR="00E04DF9">
              <w:rPr>
                <w:rFonts w:ascii="Calibri" w:hAnsi="Calibri" w:cs="Calibri"/>
                <w:sz w:val="22"/>
              </w:rPr>
              <w:t xml:space="preserve">     </w:t>
            </w:r>
            <w:r w:rsidRPr="00D032A4">
              <w:rPr>
                <w:rFonts w:ascii="Calibri" w:hAnsi="Calibri" w:cs="Calibri"/>
                <w:sz w:val="22"/>
              </w:rPr>
              <w:t>Empathy</w:t>
            </w:r>
            <w:r w:rsidR="00E04DF9">
              <w:rPr>
                <w:rFonts w:ascii="Calibri" w:hAnsi="Calibri" w:cs="Calibri"/>
                <w:sz w:val="22"/>
              </w:rPr>
              <w:t xml:space="preserve">     </w:t>
            </w:r>
            <w:r w:rsidRPr="00D032A4">
              <w:rPr>
                <w:rFonts w:ascii="Calibri" w:hAnsi="Calibri" w:cs="Calibri"/>
                <w:sz w:val="22"/>
              </w:rPr>
              <w:t>Body language</w:t>
            </w:r>
            <w:r w:rsidR="00E04DF9">
              <w:rPr>
                <w:rFonts w:ascii="Calibri" w:hAnsi="Calibri" w:cs="Calibri"/>
                <w:sz w:val="22"/>
              </w:rPr>
              <w:t xml:space="preserve">    </w:t>
            </w:r>
            <w:r w:rsidRPr="00D032A4">
              <w:rPr>
                <w:rFonts w:ascii="Calibri" w:hAnsi="Calibri" w:cs="Calibri"/>
                <w:sz w:val="22"/>
              </w:rPr>
              <w:t>Tone</w:t>
            </w:r>
            <w:r w:rsidR="00E04DF9">
              <w:rPr>
                <w:rFonts w:ascii="Calibri" w:hAnsi="Calibri" w:cs="Calibri"/>
                <w:sz w:val="22"/>
              </w:rPr>
              <w:t xml:space="preserve">    </w:t>
            </w:r>
            <w:r w:rsidRPr="00D032A4">
              <w:rPr>
                <w:rFonts w:ascii="Calibri" w:hAnsi="Calibri" w:cs="Calibri"/>
                <w:sz w:val="22"/>
              </w:rPr>
              <w:t>Justify</w:t>
            </w:r>
            <w:r w:rsidR="00E04DF9">
              <w:rPr>
                <w:rFonts w:ascii="Calibri" w:hAnsi="Calibri" w:cs="Calibri"/>
                <w:sz w:val="22"/>
              </w:rPr>
              <w:t xml:space="preserve">  </w:t>
            </w:r>
            <w:r w:rsidRPr="00D032A4">
              <w:rPr>
                <w:rFonts w:ascii="Calibri" w:hAnsi="Calibri" w:cs="Calibri"/>
                <w:sz w:val="22"/>
              </w:rPr>
              <w:t>Explain</w:t>
            </w:r>
            <w:r w:rsidR="00E04DF9">
              <w:rPr>
                <w:rFonts w:ascii="Calibri" w:hAnsi="Calibri" w:cs="Calibri"/>
                <w:sz w:val="22"/>
              </w:rPr>
              <w:t xml:space="preserve">      Rebuttal</w:t>
            </w:r>
          </w:p>
        </w:tc>
      </w:tr>
      <w:tr w:rsidR="00B4179D" w:rsidRPr="00D032A4" w:rsidTr="00B17FAB">
        <w:tc>
          <w:tcPr>
            <w:tcW w:w="1418" w:type="dxa"/>
          </w:tcPr>
          <w:p w:rsidR="00B4179D" w:rsidRPr="00F72EC4" w:rsidRDefault="00B4179D" w:rsidP="008D7CC5">
            <w:pPr>
              <w:rPr>
                <w:rFonts w:ascii="Calibri" w:hAnsi="Calibri" w:cs="Calibri"/>
                <w:b/>
                <w:bCs/>
                <w:sz w:val="22"/>
              </w:rPr>
            </w:pPr>
            <w:r w:rsidRPr="003E3A94">
              <w:rPr>
                <w:rFonts w:ascii="Calibri" w:hAnsi="Calibri" w:cs="Calibri"/>
                <w:b/>
                <w:bCs/>
                <w:sz w:val="22"/>
              </w:rPr>
              <w:t xml:space="preserve">Starter </w:t>
            </w:r>
          </w:p>
        </w:tc>
        <w:tc>
          <w:tcPr>
            <w:tcW w:w="9214" w:type="dxa"/>
          </w:tcPr>
          <w:p w:rsidR="00B4179D" w:rsidRPr="00B4179D" w:rsidRDefault="00B4179D" w:rsidP="008D7CC5">
            <w:pPr>
              <w:numPr>
                <w:ilvl w:val="0"/>
                <w:numId w:val="4"/>
              </w:numPr>
              <w:rPr>
                <w:rFonts w:ascii="Calibri" w:hAnsi="Calibri" w:cs="Calibri"/>
                <w:sz w:val="22"/>
              </w:rPr>
            </w:pPr>
            <w:r>
              <w:rPr>
                <w:rFonts w:ascii="Calibri" w:hAnsi="Calibri" w:cs="Calibri"/>
                <w:sz w:val="22"/>
              </w:rPr>
              <w:t xml:space="preserve">On the </w:t>
            </w:r>
            <w:proofErr w:type="spellStart"/>
            <w:proofErr w:type="gramStart"/>
            <w:r>
              <w:rPr>
                <w:rFonts w:ascii="Calibri" w:hAnsi="Calibri" w:cs="Calibri"/>
                <w:sz w:val="22"/>
              </w:rPr>
              <w:t>powerpoint</w:t>
            </w:r>
            <w:proofErr w:type="spellEnd"/>
            <w:proofErr w:type="gramEnd"/>
            <w:r>
              <w:rPr>
                <w:rFonts w:ascii="Calibri" w:hAnsi="Calibri" w:cs="Calibri"/>
                <w:sz w:val="22"/>
              </w:rPr>
              <w:t>, 20 of the biggest global issues are highlighted, in groups of 4 students use the</w:t>
            </w:r>
            <w:r w:rsidRPr="00D032A4">
              <w:rPr>
                <w:rFonts w:ascii="Calibri" w:hAnsi="Calibri" w:cs="Calibri"/>
                <w:sz w:val="22"/>
              </w:rPr>
              <w:t xml:space="preserve"> </w:t>
            </w:r>
            <w:hyperlink r:id="rId6" w:history="1">
              <w:r w:rsidRPr="003D5B77">
                <w:rPr>
                  <w:rStyle w:val="Hyperlink"/>
                  <w:rFonts w:ascii="Calibri" w:hAnsi="Calibri" w:cs="Calibri"/>
                  <w:sz w:val="22"/>
                </w:rPr>
                <w:t>Diamo</w:t>
              </w:r>
              <w:r w:rsidRPr="003D5B77">
                <w:rPr>
                  <w:rStyle w:val="Hyperlink"/>
                  <w:rFonts w:ascii="Calibri" w:hAnsi="Calibri" w:cs="Calibri"/>
                  <w:sz w:val="22"/>
                </w:rPr>
                <w:t>n</w:t>
              </w:r>
              <w:r w:rsidRPr="003D5B77">
                <w:rPr>
                  <w:rStyle w:val="Hyperlink"/>
                  <w:rFonts w:ascii="Calibri" w:hAnsi="Calibri" w:cs="Calibri"/>
                  <w:sz w:val="22"/>
                </w:rPr>
                <w:t>d 9</w:t>
              </w:r>
            </w:hyperlink>
            <w:r w:rsidRPr="003D5B77">
              <w:rPr>
                <w:rFonts w:ascii="Calibri" w:hAnsi="Calibri" w:cs="Calibri"/>
                <w:sz w:val="22"/>
              </w:rPr>
              <w:t xml:space="preserve"> grid</w:t>
            </w:r>
            <w:r>
              <w:rPr>
                <w:rFonts w:ascii="Calibri" w:hAnsi="Calibri" w:cs="Calibri"/>
                <w:sz w:val="22"/>
              </w:rPr>
              <w:t xml:space="preserve"> (photocopied), to discuss, debate and </w:t>
            </w:r>
            <w:r w:rsidRPr="00D032A4">
              <w:rPr>
                <w:rFonts w:ascii="Calibri" w:hAnsi="Calibri" w:cs="Calibri"/>
                <w:sz w:val="22"/>
              </w:rPr>
              <w:t xml:space="preserve">rank their top nine global concerns. </w:t>
            </w:r>
          </w:p>
        </w:tc>
      </w:tr>
      <w:tr w:rsidR="00B4179D" w:rsidRPr="00D032A4" w:rsidTr="00B17FAB">
        <w:tc>
          <w:tcPr>
            <w:tcW w:w="1418" w:type="dxa"/>
          </w:tcPr>
          <w:p w:rsidR="00B4179D" w:rsidRPr="00F72EC4" w:rsidRDefault="00B4179D" w:rsidP="008D7CC5">
            <w:pPr>
              <w:rPr>
                <w:rFonts w:ascii="Calibri" w:hAnsi="Calibri" w:cs="Calibri"/>
                <w:b/>
                <w:bCs/>
                <w:sz w:val="22"/>
              </w:rPr>
            </w:pPr>
            <w:r>
              <w:rPr>
                <w:rFonts w:ascii="Calibri" w:hAnsi="Calibri" w:cs="Calibri"/>
                <w:b/>
                <w:bCs/>
                <w:sz w:val="22"/>
              </w:rPr>
              <w:t>Main</w:t>
            </w:r>
            <w:r w:rsidRPr="003E3A94">
              <w:rPr>
                <w:rFonts w:ascii="Calibri" w:hAnsi="Calibri" w:cs="Calibri"/>
                <w:b/>
                <w:bCs/>
                <w:sz w:val="22"/>
              </w:rPr>
              <w:t xml:space="preserve"> activities</w:t>
            </w:r>
          </w:p>
        </w:tc>
        <w:tc>
          <w:tcPr>
            <w:tcW w:w="9214" w:type="dxa"/>
          </w:tcPr>
          <w:p w:rsidR="00B4179D" w:rsidRPr="001C5E3C" w:rsidRDefault="00B4179D" w:rsidP="00B4179D">
            <w:pPr>
              <w:pStyle w:val="ListParagraph"/>
              <w:numPr>
                <w:ilvl w:val="0"/>
                <w:numId w:val="4"/>
              </w:numPr>
              <w:ind w:left="317" w:hanging="317"/>
              <w:rPr>
                <w:rFonts w:ascii="Calibri" w:hAnsi="Calibri" w:cs="Calibri"/>
                <w:sz w:val="22"/>
              </w:rPr>
            </w:pPr>
            <w:r>
              <w:rPr>
                <w:rFonts w:ascii="Calibri" w:hAnsi="Calibri" w:cs="Calibri"/>
                <w:sz w:val="22"/>
              </w:rPr>
              <w:t>Discussion</w:t>
            </w:r>
            <w:r w:rsidRPr="001C5E3C">
              <w:rPr>
                <w:rFonts w:ascii="Calibri" w:hAnsi="Calibri" w:cs="Calibri"/>
                <w:sz w:val="22"/>
              </w:rPr>
              <w:t xml:space="preserve"> skills</w:t>
            </w:r>
            <w:r w:rsidRPr="001C5E3C">
              <w:rPr>
                <w:rFonts w:ascii="Calibri" w:hAnsi="Calibri" w:cs="Calibri"/>
                <w:sz w:val="22"/>
              </w:rPr>
              <w:t xml:space="preserve"> chart</w:t>
            </w:r>
            <w:r>
              <w:rPr>
                <w:rFonts w:ascii="Calibri" w:hAnsi="Calibri" w:cs="Calibri"/>
                <w:sz w:val="22"/>
              </w:rPr>
              <w:t xml:space="preserve"> (photocopied)</w:t>
            </w:r>
            <w:r w:rsidRPr="001C5E3C">
              <w:rPr>
                <w:rFonts w:ascii="Calibri" w:hAnsi="Calibri" w:cs="Calibri"/>
                <w:sz w:val="22"/>
              </w:rPr>
              <w:t xml:space="preserve"> – students self-evaluate for previous discussion and set personal targets for the next activity.</w:t>
            </w:r>
          </w:p>
          <w:p w:rsidR="00B4179D" w:rsidRDefault="00B4179D" w:rsidP="00B4179D">
            <w:pPr>
              <w:pStyle w:val="ListParagraph"/>
              <w:ind w:left="317" w:hanging="317"/>
              <w:rPr>
                <w:rFonts w:ascii="Calibri" w:hAnsi="Calibri" w:cs="Calibri"/>
                <w:sz w:val="22"/>
              </w:rPr>
            </w:pPr>
          </w:p>
          <w:p w:rsidR="00B4179D" w:rsidRPr="001C5E3C" w:rsidRDefault="00B4179D" w:rsidP="00B4179D">
            <w:pPr>
              <w:pStyle w:val="ListParagraph"/>
              <w:numPr>
                <w:ilvl w:val="0"/>
                <w:numId w:val="4"/>
              </w:numPr>
              <w:ind w:left="317" w:hanging="317"/>
              <w:rPr>
                <w:rFonts w:ascii="Calibri" w:hAnsi="Calibri" w:cs="Calibri"/>
                <w:sz w:val="22"/>
              </w:rPr>
            </w:pPr>
            <w:r w:rsidRPr="001C5E3C">
              <w:rPr>
                <w:rFonts w:ascii="Calibri" w:hAnsi="Calibri" w:cs="Calibri"/>
                <w:sz w:val="22"/>
              </w:rPr>
              <w:t xml:space="preserve">Students move around to partner with someone from a different group and discuss their diagrams, giving explanations for their choices – could use a Timed Pair Share to balance contributions. </w:t>
            </w:r>
          </w:p>
          <w:p w:rsidR="00B4179D" w:rsidRPr="00F72EC4" w:rsidRDefault="00B4179D" w:rsidP="00B4179D">
            <w:pPr>
              <w:ind w:left="317" w:hanging="317"/>
              <w:rPr>
                <w:rFonts w:ascii="Calibri" w:hAnsi="Calibri" w:cs="Calibri"/>
                <w:sz w:val="22"/>
              </w:rPr>
            </w:pPr>
          </w:p>
          <w:p w:rsidR="00B4179D" w:rsidRPr="00B4179D" w:rsidRDefault="00B4179D" w:rsidP="00B4179D">
            <w:pPr>
              <w:pStyle w:val="ListParagraph"/>
              <w:numPr>
                <w:ilvl w:val="0"/>
                <w:numId w:val="4"/>
              </w:numPr>
              <w:ind w:left="317" w:hanging="317"/>
              <w:rPr>
                <w:rFonts w:ascii="Calibri" w:hAnsi="Calibri" w:cs="Calibri"/>
                <w:sz w:val="22"/>
              </w:rPr>
            </w:pPr>
            <w:r w:rsidRPr="00B4179D">
              <w:rPr>
                <w:rFonts w:ascii="Calibri" w:hAnsi="Calibri" w:cs="Calibri"/>
                <w:sz w:val="22"/>
              </w:rPr>
              <w:t xml:space="preserve">Students to consider their own diagrams and see if they would like to make any    </w:t>
            </w:r>
          </w:p>
          <w:p w:rsidR="00B4179D" w:rsidRPr="00B4179D" w:rsidRDefault="00B4179D" w:rsidP="00B4179D">
            <w:pPr>
              <w:ind w:left="317" w:hanging="317"/>
              <w:rPr>
                <w:rFonts w:ascii="Calibri" w:hAnsi="Calibri" w:cs="Calibri"/>
                <w:sz w:val="22"/>
              </w:rPr>
            </w:pPr>
            <w:r>
              <w:rPr>
                <w:rFonts w:ascii="Calibri" w:hAnsi="Calibri" w:cs="Calibri"/>
                <w:sz w:val="22"/>
              </w:rPr>
              <w:t xml:space="preserve">      </w:t>
            </w:r>
            <w:proofErr w:type="gramStart"/>
            <w:r w:rsidRPr="00B4179D">
              <w:rPr>
                <w:rFonts w:ascii="Calibri" w:hAnsi="Calibri" w:cs="Calibri"/>
                <w:sz w:val="22"/>
              </w:rPr>
              <w:t>changes</w:t>
            </w:r>
            <w:proofErr w:type="gramEnd"/>
            <w:r w:rsidRPr="00B4179D">
              <w:rPr>
                <w:rFonts w:ascii="Calibri" w:hAnsi="Calibri" w:cs="Calibri"/>
                <w:sz w:val="22"/>
              </w:rPr>
              <w:t xml:space="preserve"> as a result of their paired discussion.</w:t>
            </w:r>
          </w:p>
          <w:p w:rsidR="00B4179D" w:rsidRPr="00F72EC4" w:rsidRDefault="00B4179D" w:rsidP="00B4179D">
            <w:pPr>
              <w:ind w:left="317" w:hanging="317"/>
              <w:rPr>
                <w:rFonts w:ascii="Calibri" w:hAnsi="Calibri" w:cs="Calibri"/>
                <w:sz w:val="22"/>
              </w:rPr>
            </w:pPr>
          </w:p>
          <w:p w:rsidR="00B4179D" w:rsidRPr="00F72EC4" w:rsidRDefault="00B4179D" w:rsidP="00B4179D">
            <w:pPr>
              <w:ind w:left="317" w:hanging="317"/>
              <w:rPr>
                <w:rFonts w:ascii="Calibri" w:hAnsi="Calibri" w:cs="Calibri"/>
                <w:sz w:val="22"/>
              </w:rPr>
            </w:pPr>
            <w:r w:rsidRPr="00D032A4">
              <w:rPr>
                <w:rFonts w:ascii="Calibri" w:hAnsi="Calibri" w:cs="Calibri"/>
                <w:sz w:val="22"/>
              </w:rPr>
              <w:t xml:space="preserve">4. </w:t>
            </w:r>
            <w:r>
              <w:rPr>
                <w:rFonts w:ascii="Calibri" w:hAnsi="Calibri" w:cs="Calibri"/>
                <w:sz w:val="22"/>
              </w:rPr>
              <w:t xml:space="preserve">  </w:t>
            </w:r>
            <w:r w:rsidRPr="00D032A4">
              <w:rPr>
                <w:rFonts w:ascii="Calibri" w:hAnsi="Calibri" w:cs="Calibri"/>
                <w:sz w:val="22"/>
              </w:rPr>
              <w:t>Students to write at least one reason (justification) for their top choice.</w:t>
            </w:r>
          </w:p>
          <w:p w:rsidR="00B4179D" w:rsidRPr="00F72EC4" w:rsidRDefault="00B4179D" w:rsidP="00B4179D">
            <w:pPr>
              <w:ind w:left="317" w:hanging="317"/>
              <w:rPr>
                <w:rFonts w:ascii="Calibri" w:hAnsi="Calibri" w:cs="Calibri"/>
                <w:sz w:val="22"/>
              </w:rPr>
            </w:pPr>
          </w:p>
          <w:p w:rsidR="00B4179D" w:rsidRDefault="00B4179D" w:rsidP="00B4179D">
            <w:pPr>
              <w:ind w:left="317" w:hanging="317"/>
              <w:rPr>
                <w:rFonts w:ascii="Calibri" w:hAnsi="Calibri" w:cs="Calibri"/>
                <w:sz w:val="22"/>
              </w:rPr>
            </w:pPr>
            <w:r w:rsidRPr="00D032A4">
              <w:rPr>
                <w:rFonts w:ascii="Calibri" w:hAnsi="Calibri" w:cs="Calibri"/>
                <w:sz w:val="22"/>
              </w:rPr>
              <w:t xml:space="preserve">7. </w:t>
            </w:r>
            <w:r>
              <w:rPr>
                <w:rFonts w:ascii="Calibri" w:hAnsi="Calibri" w:cs="Calibri"/>
                <w:sz w:val="22"/>
              </w:rPr>
              <w:t xml:space="preserve">  Refer back to Discussion Skills Chart - </w:t>
            </w:r>
            <w:r w:rsidRPr="00D032A4">
              <w:rPr>
                <w:rFonts w:ascii="Calibri" w:hAnsi="Calibri" w:cs="Calibri"/>
                <w:sz w:val="22"/>
              </w:rPr>
              <w:t xml:space="preserve">in consultation with one another, </w:t>
            </w:r>
            <w:r>
              <w:rPr>
                <w:rFonts w:ascii="Calibri" w:hAnsi="Calibri" w:cs="Calibri"/>
                <w:sz w:val="22"/>
              </w:rPr>
              <w:t>student</w:t>
            </w:r>
            <w:r>
              <w:rPr>
                <w:rFonts w:ascii="Calibri" w:hAnsi="Calibri" w:cs="Calibri"/>
                <w:sz w:val="22"/>
              </w:rPr>
              <w:t>s</w:t>
            </w:r>
            <w:r w:rsidRPr="00D032A4">
              <w:rPr>
                <w:rFonts w:ascii="Calibri" w:hAnsi="Calibri" w:cs="Calibri"/>
                <w:sz w:val="22"/>
              </w:rPr>
              <w:t xml:space="preserve"> look first </w:t>
            </w:r>
            <w:r>
              <w:rPr>
                <w:rFonts w:ascii="Calibri" w:hAnsi="Calibri" w:cs="Calibri"/>
                <w:sz w:val="22"/>
              </w:rPr>
              <w:t>for the positives in each other’s</w:t>
            </w:r>
            <w:r w:rsidRPr="00D032A4">
              <w:rPr>
                <w:rFonts w:ascii="Calibri" w:hAnsi="Calibri" w:cs="Calibri"/>
                <w:sz w:val="22"/>
              </w:rPr>
              <w:t xml:space="preserve"> contributions (</w:t>
            </w:r>
            <w:r>
              <w:rPr>
                <w:rFonts w:ascii="Calibri" w:hAnsi="Calibri" w:cs="Calibri"/>
                <w:i/>
                <w:iCs/>
                <w:sz w:val="22"/>
              </w:rPr>
              <w:t>C</w:t>
            </w:r>
            <w:r w:rsidRPr="00D032A4">
              <w:rPr>
                <w:rFonts w:ascii="Calibri" w:hAnsi="Calibri" w:cs="Calibri"/>
                <w:i/>
                <w:iCs/>
                <w:sz w:val="22"/>
              </w:rPr>
              <w:t>ause for applause!</w:t>
            </w:r>
            <w:r>
              <w:rPr>
                <w:rFonts w:ascii="Calibri" w:hAnsi="Calibri" w:cs="Calibri"/>
                <w:i/>
                <w:iCs/>
                <w:sz w:val="22"/>
              </w:rPr>
              <w:t xml:space="preserve"> Or high fiving if you wish….</w:t>
            </w:r>
            <w:r w:rsidRPr="00D032A4">
              <w:rPr>
                <w:rFonts w:ascii="Calibri" w:hAnsi="Calibri" w:cs="Calibri"/>
                <w:i/>
                <w:iCs/>
                <w:sz w:val="22"/>
              </w:rPr>
              <w:t>)</w:t>
            </w:r>
            <w:r>
              <w:rPr>
                <w:rFonts w:ascii="Calibri" w:hAnsi="Calibri" w:cs="Calibri"/>
                <w:i/>
                <w:iCs/>
                <w:sz w:val="22"/>
              </w:rPr>
              <w:t xml:space="preserve"> </w:t>
            </w:r>
            <w:r w:rsidRPr="00D04EA9">
              <w:rPr>
                <w:rFonts w:ascii="Calibri" w:hAnsi="Calibri" w:cs="Calibri"/>
                <w:iCs/>
                <w:sz w:val="22"/>
              </w:rPr>
              <w:t>and then</w:t>
            </w:r>
            <w:r w:rsidRPr="00D032A4">
              <w:rPr>
                <w:rFonts w:ascii="Calibri" w:hAnsi="Calibri" w:cs="Calibri"/>
                <w:sz w:val="22"/>
              </w:rPr>
              <w:t xml:space="preserve"> set themselves a</w:t>
            </w:r>
            <w:r>
              <w:rPr>
                <w:rFonts w:ascii="Calibri" w:hAnsi="Calibri" w:cs="Calibri"/>
                <w:sz w:val="22"/>
              </w:rPr>
              <w:t xml:space="preserve"> personal</w:t>
            </w:r>
            <w:r w:rsidRPr="00D032A4">
              <w:rPr>
                <w:rFonts w:ascii="Calibri" w:hAnsi="Calibri" w:cs="Calibri"/>
                <w:sz w:val="22"/>
              </w:rPr>
              <w:t xml:space="preserve"> target </w:t>
            </w:r>
            <w:r>
              <w:rPr>
                <w:rFonts w:ascii="Calibri" w:hAnsi="Calibri" w:cs="Calibri"/>
                <w:sz w:val="22"/>
              </w:rPr>
              <w:t xml:space="preserve">to move forward a step </w:t>
            </w:r>
            <w:r w:rsidRPr="00D032A4">
              <w:rPr>
                <w:rFonts w:ascii="Calibri" w:hAnsi="Calibri" w:cs="Calibri"/>
                <w:sz w:val="22"/>
              </w:rPr>
              <w:t xml:space="preserve">based on their </w:t>
            </w:r>
            <w:r>
              <w:rPr>
                <w:rFonts w:ascii="Calibri" w:hAnsi="Calibri" w:cs="Calibri"/>
                <w:sz w:val="22"/>
              </w:rPr>
              <w:t>skills chart – record in planner</w:t>
            </w:r>
            <w:r w:rsidRPr="00D032A4">
              <w:rPr>
                <w:rFonts w:ascii="Calibri" w:hAnsi="Calibri" w:cs="Calibri"/>
                <w:sz w:val="22"/>
              </w:rPr>
              <w:t xml:space="preserve">. </w:t>
            </w:r>
          </w:p>
          <w:p w:rsidR="00B4179D" w:rsidRPr="00BB788C" w:rsidRDefault="00B4179D" w:rsidP="00B4179D">
            <w:pPr>
              <w:ind w:left="317" w:hanging="317"/>
              <w:rPr>
                <w:rFonts w:ascii="Calibri" w:hAnsi="Calibri" w:cs="Calibri"/>
              </w:rPr>
            </w:pPr>
          </w:p>
          <w:p w:rsidR="00B4179D" w:rsidRDefault="00B4179D" w:rsidP="00B4179D">
            <w:pPr>
              <w:ind w:left="317" w:hanging="317"/>
              <w:rPr>
                <w:rFonts w:ascii="Calibri" w:hAnsi="Calibri" w:cs="Calibri"/>
                <w:sz w:val="22"/>
              </w:rPr>
            </w:pPr>
            <w:r>
              <w:rPr>
                <w:rFonts w:ascii="Calibri" w:hAnsi="Calibri" w:cs="Calibri"/>
                <w:b/>
                <w:bCs/>
                <w:sz w:val="22"/>
              </w:rPr>
              <w:t xml:space="preserve">8.   </w:t>
            </w:r>
            <w:r w:rsidRPr="00D032A4">
              <w:rPr>
                <w:rFonts w:ascii="Calibri" w:hAnsi="Calibri" w:cs="Calibri"/>
                <w:b/>
                <w:bCs/>
                <w:sz w:val="22"/>
              </w:rPr>
              <w:t xml:space="preserve">Which global issue should take priority? </w:t>
            </w:r>
            <w:r w:rsidRPr="00D032A4">
              <w:rPr>
                <w:rFonts w:ascii="Calibri" w:hAnsi="Calibri" w:cs="Calibri"/>
                <w:sz w:val="22"/>
              </w:rPr>
              <w:t>Hold a class debate</w:t>
            </w:r>
            <w:r>
              <w:rPr>
                <w:rFonts w:ascii="Calibri" w:hAnsi="Calibri" w:cs="Calibri"/>
                <w:sz w:val="22"/>
              </w:rPr>
              <w:t xml:space="preserve"> – one student to chair </w:t>
            </w:r>
            <w:r w:rsidRPr="00B80EB1">
              <w:rPr>
                <w:rFonts w:ascii="Calibri" w:hAnsi="Calibri" w:cs="Calibri"/>
                <w:sz w:val="22"/>
              </w:rPr>
              <w:t>(</w:t>
            </w:r>
            <w:hyperlink r:id="rId7" w:history="1">
              <w:r w:rsidRPr="00B80EB1">
                <w:rPr>
                  <w:rStyle w:val="Hyperlink"/>
                  <w:rFonts w:ascii="Calibri" w:hAnsi="Calibri" w:cs="Calibri"/>
                  <w:color w:val="auto"/>
                  <w:sz w:val="22"/>
                  <w:u w:val="none"/>
                </w:rPr>
                <w:t>laminated prompt sheet for Chair</w:t>
              </w:r>
            </w:hyperlink>
            <w:r w:rsidRPr="00B80EB1">
              <w:rPr>
                <w:rFonts w:ascii="Calibri" w:hAnsi="Calibri" w:cs="Calibri"/>
                <w:sz w:val="22"/>
              </w:rPr>
              <w:t xml:space="preserve">) </w:t>
            </w:r>
            <w:r w:rsidRPr="00B80EB1">
              <w:rPr>
                <w:rFonts w:ascii="Calibri" w:hAnsi="Calibri" w:cs="Calibri"/>
                <w:sz w:val="22"/>
              </w:rPr>
              <w:t xml:space="preserve">– half class to take one global issue to argue as most important </w:t>
            </w:r>
            <w:r>
              <w:rPr>
                <w:rFonts w:ascii="Calibri" w:hAnsi="Calibri" w:cs="Calibri"/>
                <w:sz w:val="22"/>
              </w:rPr>
              <w:t>issue, other half to argue for other issue</w:t>
            </w:r>
            <w:r w:rsidRPr="00D032A4">
              <w:rPr>
                <w:rFonts w:ascii="Calibri" w:hAnsi="Calibri" w:cs="Calibri"/>
                <w:sz w:val="22"/>
              </w:rPr>
              <w:t xml:space="preserve"> </w:t>
            </w:r>
            <w:r>
              <w:rPr>
                <w:rFonts w:ascii="Calibri" w:hAnsi="Calibri" w:cs="Calibri"/>
                <w:sz w:val="22"/>
              </w:rPr>
              <w:t>on</w:t>
            </w:r>
          </w:p>
          <w:p w:rsidR="00B17FAB" w:rsidRDefault="00B17FAB" w:rsidP="00B4179D">
            <w:pPr>
              <w:ind w:left="317" w:hanging="317"/>
              <w:rPr>
                <w:rFonts w:ascii="Calibri" w:hAnsi="Calibri" w:cs="Calibri"/>
                <w:sz w:val="22"/>
              </w:rPr>
            </w:pPr>
          </w:p>
          <w:p w:rsidR="00B4179D" w:rsidRDefault="00B4179D" w:rsidP="00B4179D">
            <w:pPr>
              <w:ind w:left="317" w:hanging="317"/>
              <w:rPr>
                <w:rFonts w:ascii="Calibri" w:hAnsi="Calibri" w:cs="Calibri"/>
                <w:sz w:val="22"/>
              </w:rPr>
            </w:pPr>
            <w:hyperlink r:id="rId8" w:history="1">
              <w:r w:rsidRPr="003D5B77">
                <w:rPr>
                  <w:rStyle w:val="Hyperlink"/>
                  <w:rFonts w:ascii="Calibri" w:hAnsi="Calibri" w:cs="Calibri"/>
                  <w:sz w:val="22"/>
                </w:rPr>
                <w:t>http://www.powerleagu</w:t>
              </w:r>
              <w:r w:rsidRPr="003D5B77">
                <w:rPr>
                  <w:rStyle w:val="Hyperlink"/>
                  <w:rFonts w:ascii="Calibri" w:hAnsi="Calibri" w:cs="Calibri"/>
                  <w:sz w:val="22"/>
                </w:rPr>
                <w:t>e</w:t>
              </w:r>
              <w:r w:rsidRPr="003D5B77">
                <w:rPr>
                  <w:rStyle w:val="Hyperlink"/>
                  <w:rFonts w:ascii="Calibri" w:hAnsi="Calibri" w:cs="Calibri"/>
                  <w:sz w:val="22"/>
                </w:rPr>
                <w:t>.org.uk/league/623</w:t>
              </w:r>
            </w:hyperlink>
            <w:r w:rsidR="00B17FAB">
              <w:rPr>
                <w:rStyle w:val="Hyperlink"/>
                <w:rFonts w:ascii="Calibri" w:hAnsi="Calibri" w:cs="Calibri"/>
                <w:sz w:val="22"/>
              </w:rPr>
              <w:t xml:space="preserve">    </w:t>
            </w:r>
            <w:r>
              <w:rPr>
                <w:rFonts w:ascii="Calibri" w:hAnsi="Calibri" w:cs="Calibri"/>
                <w:sz w:val="22"/>
              </w:rPr>
              <w:t xml:space="preserve">(Password – </w:t>
            </w:r>
            <w:proofErr w:type="spellStart"/>
            <w:r>
              <w:rPr>
                <w:rFonts w:ascii="Calibri" w:hAnsi="Calibri" w:cs="Calibri"/>
                <w:sz w:val="22"/>
              </w:rPr>
              <w:t>facetofaith</w:t>
            </w:r>
            <w:proofErr w:type="spellEnd"/>
            <w:r>
              <w:rPr>
                <w:rFonts w:ascii="Calibri" w:hAnsi="Calibri" w:cs="Calibri"/>
                <w:sz w:val="22"/>
              </w:rPr>
              <w:t xml:space="preserve">)  </w:t>
            </w:r>
          </w:p>
          <w:p w:rsidR="00B4179D" w:rsidRDefault="00B4179D" w:rsidP="00B4179D">
            <w:pPr>
              <w:ind w:left="317" w:hanging="317"/>
              <w:rPr>
                <w:rFonts w:ascii="Calibri" w:hAnsi="Calibri" w:cs="Calibri"/>
                <w:sz w:val="22"/>
              </w:rPr>
            </w:pPr>
          </w:p>
          <w:p w:rsidR="00B4179D" w:rsidRPr="00F72EC4" w:rsidRDefault="00B4179D" w:rsidP="00B17FAB">
            <w:pPr>
              <w:ind w:left="34" w:hanging="34"/>
              <w:rPr>
                <w:rFonts w:ascii="Calibri" w:hAnsi="Calibri" w:cs="Calibri"/>
                <w:sz w:val="22"/>
              </w:rPr>
            </w:pPr>
            <w:r w:rsidRPr="00D032A4">
              <w:rPr>
                <w:rFonts w:ascii="Calibri" w:hAnsi="Calibri" w:cs="Calibri"/>
                <w:sz w:val="22"/>
              </w:rPr>
              <w:t xml:space="preserve">If students reach a consensus quickly in the debate, </w:t>
            </w:r>
            <w:r>
              <w:rPr>
                <w:rFonts w:ascii="Calibri" w:hAnsi="Calibri" w:cs="Calibri"/>
                <w:sz w:val="22"/>
              </w:rPr>
              <w:t xml:space="preserve">to develop their empathy, </w:t>
            </w:r>
            <w:r w:rsidR="00B17FAB">
              <w:rPr>
                <w:rFonts w:ascii="Calibri" w:hAnsi="Calibri" w:cs="Calibri"/>
                <w:sz w:val="22"/>
              </w:rPr>
              <w:t xml:space="preserve">ask them </w:t>
            </w:r>
            <w:r w:rsidRPr="00D032A4">
              <w:rPr>
                <w:rFonts w:ascii="Calibri" w:hAnsi="Calibri" w:cs="Calibri"/>
                <w:sz w:val="22"/>
              </w:rPr>
              <w:t>whether th</w:t>
            </w:r>
            <w:r w:rsidR="00B17FAB">
              <w:rPr>
                <w:rFonts w:ascii="Calibri" w:hAnsi="Calibri" w:cs="Calibri"/>
                <w:sz w:val="22"/>
              </w:rPr>
              <w:t>ey would change their choice if they were….</w:t>
            </w:r>
          </w:p>
          <w:p w:rsidR="00B4179D" w:rsidRPr="00F72EC4" w:rsidRDefault="00B4179D" w:rsidP="00B4179D">
            <w:pPr>
              <w:numPr>
                <w:ilvl w:val="0"/>
                <w:numId w:val="3"/>
              </w:numPr>
              <w:ind w:left="317" w:hanging="317"/>
              <w:rPr>
                <w:rFonts w:ascii="Calibri" w:hAnsi="Calibri" w:cs="Calibri"/>
                <w:sz w:val="22"/>
              </w:rPr>
            </w:pPr>
            <w:proofErr w:type="gramStart"/>
            <w:r w:rsidRPr="00D032A4">
              <w:rPr>
                <w:rFonts w:ascii="Calibri" w:hAnsi="Calibri" w:cs="Calibri"/>
                <w:sz w:val="22"/>
              </w:rPr>
              <w:t>a</w:t>
            </w:r>
            <w:proofErr w:type="gramEnd"/>
            <w:r w:rsidRPr="00D032A4">
              <w:rPr>
                <w:rFonts w:ascii="Calibri" w:hAnsi="Calibri" w:cs="Calibri"/>
                <w:sz w:val="22"/>
              </w:rPr>
              <w:t xml:space="preserve"> poor farmer in South America.</w:t>
            </w:r>
          </w:p>
          <w:p w:rsidR="00B4179D" w:rsidRPr="00F72EC4" w:rsidRDefault="00B4179D" w:rsidP="00B4179D">
            <w:pPr>
              <w:numPr>
                <w:ilvl w:val="0"/>
                <w:numId w:val="3"/>
              </w:numPr>
              <w:ind w:left="317" w:hanging="317"/>
              <w:rPr>
                <w:rFonts w:ascii="Calibri" w:hAnsi="Calibri" w:cs="Calibri"/>
                <w:sz w:val="22"/>
              </w:rPr>
            </w:pPr>
            <w:proofErr w:type="gramStart"/>
            <w:r w:rsidRPr="00D032A4">
              <w:rPr>
                <w:rFonts w:ascii="Calibri" w:hAnsi="Calibri" w:cs="Calibri"/>
                <w:sz w:val="22"/>
              </w:rPr>
              <w:t>a</w:t>
            </w:r>
            <w:proofErr w:type="gramEnd"/>
            <w:r w:rsidRPr="00D032A4">
              <w:rPr>
                <w:rFonts w:ascii="Calibri" w:hAnsi="Calibri" w:cs="Calibri"/>
                <w:sz w:val="22"/>
              </w:rPr>
              <w:t xml:space="preserve"> child in a poor African state.</w:t>
            </w:r>
            <w:bookmarkStart w:id="0" w:name="_GoBack"/>
            <w:bookmarkEnd w:id="0"/>
          </w:p>
          <w:p w:rsidR="00B4179D" w:rsidRPr="00F72EC4" w:rsidRDefault="00B4179D" w:rsidP="00B4179D">
            <w:pPr>
              <w:numPr>
                <w:ilvl w:val="0"/>
                <w:numId w:val="3"/>
              </w:numPr>
              <w:ind w:left="317" w:hanging="317"/>
              <w:rPr>
                <w:rFonts w:ascii="Calibri" w:hAnsi="Calibri" w:cs="Calibri"/>
                <w:sz w:val="22"/>
              </w:rPr>
            </w:pPr>
            <w:proofErr w:type="gramStart"/>
            <w:r w:rsidRPr="00D032A4">
              <w:rPr>
                <w:rFonts w:ascii="Calibri" w:hAnsi="Calibri" w:cs="Calibri"/>
                <w:sz w:val="22"/>
              </w:rPr>
              <w:t>a</w:t>
            </w:r>
            <w:proofErr w:type="gramEnd"/>
            <w:r w:rsidRPr="00D032A4">
              <w:rPr>
                <w:rFonts w:ascii="Calibri" w:hAnsi="Calibri" w:cs="Calibri"/>
                <w:sz w:val="22"/>
              </w:rPr>
              <w:t xml:space="preserve"> political prisoner.</w:t>
            </w:r>
          </w:p>
          <w:p w:rsidR="00B4179D" w:rsidRPr="00F72EC4" w:rsidRDefault="00B4179D" w:rsidP="00B4179D">
            <w:pPr>
              <w:numPr>
                <w:ilvl w:val="0"/>
                <w:numId w:val="3"/>
              </w:numPr>
              <w:ind w:left="317" w:hanging="317"/>
              <w:rPr>
                <w:rFonts w:ascii="Calibri" w:hAnsi="Calibri" w:cs="Calibri"/>
                <w:sz w:val="22"/>
              </w:rPr>
            </w:pPr>
            <w:proofErr w:type="gramStart"/>
            <w:r w:rsidRPr="00D032A4">
              <w:rPr>
                <w:rFonts w:ascii="Calibri" w:hAnsi="Calibri" w:cs="Calibri"/>
                <w:sz w:val="22"/>
              </w:rPr>
              <w:t>a</w:t>
            </w:r>
            <w:proofErr w:type="gramEnd"/>
            <w:r w:rsidRPr="00D032A4">
              <w:rPr>
                <w:rFonts w:ascii="Calibri" w:hAnsi="Calibri" w:cs="Calibri"/>
                <w:sz w:val="22"/>
              </w:rPr>
              <w:t xml:space="preserve"> different religion (your choice).</w:t>
            </w:r>
          </w:p>
          <w:p w:rsidR="00B4179D" w:rsidRPr="00B4179D" w:rsidRDefault="00B4179D" w:rsidP="00B4179D">
            <w:pPr>
              <w:numPr>
                <w:ilvl w:val="0"/>
                <w:numId w:val="3"/>
              </w:numPr>
              <w:ind w:left="317" w:hanging="317"/>
              <w:rPr>
                <w:rFonts w:ascii="Calibri" w:hAnsi="Calibri" w:cs="Calibri"/>
                <w:sz w:val="22"/>
              </w:rPr>
            </w:pPr>
            <w:r w:rsidRPr="00D032A4">
              <w:rPr>
                <w:rFonts w:ascii="Calibri" w:hAnsi="Calibri" w:cs="Calibri"/>
                <w:sz w:val="22"/>
              </w:rPr>
              <w:t>Barack Obama</w:t>
            </w:r>
            <w:r w:rsidR="00B17FAB">
              <w:rPr>
                <w:rFonts w:ascii="Calibri" w:hAnsi="Calibri" w:cs="Calibri"/>
                <w:sz w:val="22"/>
              </w:rPr>
              <w:t>.</w:t>
            </w:r>
          </w:p>
          <w:p w:rsidR="00B4179D" w:rsidRDefault="00B4179D" w:rsidP="00B4179D">
            <w:pPr>
              <w:ind w:left="317" w:hanging="317"/>
              <w:rPr>
                <w:rFonts w:ascii="Calibri" w:hAnsi="Calibri" w:cs="Calibri"/>
                <w:sz w:val="22"/>
              </w:rPr>
            </w:pPr>
          </w:p>
          <w:p w:rsidR="00B4179D" w:rsidRDefault="00B4179D" w:rsidP="00B4179D">
            <w:pPr>
              <w:ind w:left="317" w:hanging="317"/>
              <w:rPr>
                <w:rFonts w:ascii="Calibri" w:hAnsi="Calibri" w:cs="Calibri"/>
                <w:sz w:val="22"/>
              </w:rPr>
            </w:pPr>
            <w:r>
              <w:rPr>
                <w:rFonts w:ascii="Calibri" w:hAnsi="Calibri" w:cs="Calibri"/>
                <w:sz w:val="22"/>
              </w:rPr>
              <w:t xml:space="preserve">During, or after debate, use a </w:t>
            </w:r>
            <w:r w:rsidRPr="006C282B">
              <w:rPr>
                <w:rFonts w:ascii="Calibri" w:hAnsi="Calibri" w:cs="Calibri"/>
                <w:b/>
                <w:color w:val="FF0000"/>
                <w:sz w:val="22"/>
              </w:rPr>
              <w:t>WWW</w:t>
            </w:r>
            <w:r w:rsidRPr="00DF130D">
              <w:rPr>
                <w:rFonts w:ascii="Calibri" w:hAnsi="Calibri" w:cs="Calibri"/>
                <w:b/>
                <w:sz w:val="22"/>
              </w:rPr>
              <w:t>/</w:t>
            </w:r>
            <w:r w:rsidRPr="006C282B">
              <w:rPr>
                <w:rFonts w:ascii="Calibri" w:hAnsi="Calibri" w:cs="Calibri"/>
                <w:b/>
                <w:color w:val="1F497D"/>
                <w:sz w:val="22"/>
              </w:rPr>
              <w:t>EBI</w:t>
            </w:r>
            <w:r>
              <w:rPr>
                <w:rFonts w:ascii="Calibri" w:hAnsi="Calibri" w:cs="Calibri"/>
                <w:sz w:val="22"/>
              </w:rPr>
              <w:t xml:space="preserve"> </w:t>
            </w:r>
            <w:hyperlink r:id="rId9" w:history="1">
              <w:r w:rsidRPr="00B17FAB">
                <w:rPr>
                  <w:rStyle w:val="Hyperlink"/>
                  <w:rFonts w:ascii="Calibri" w:hAnsi="Calibri" w:cs="Calibri"/>
                  <w:color w:val="auto"/>
                  <w:sz w:val="22"/>
                  <w:u w:val="none"/>
                </w:rPr>
                <w:t>Analysis</w:t>
              </w:r>
            </w:hyperlink>
            <w:r w:rsidRPr="00B17FAB">
              <w:rPr>
                <w:rFonts w:ascii="Calibri" w:hAnsi="Calibri" w:cs="Calibri"/>
                <w:sz w:val="22"/>
              </w:rPr>
              <w:t xml:space="preserve"> to </w:t>
            </w:r>
            <w:r>
              <w:rPr>
                <w:rFonts w:ascii="Calibri" w:hAnsi="Calibri" w:cs="Calibri"/>
                <w:sz w:val="22"/>
              </w:rPr>
              <w:t xml:space="preserve">help students consider their success. </w:t>
            </w:r>
          </w:p>
          <w:p w:rsidR="00B4179D" w:rsidRPr="00F72EC4" w:rsidRDefault="00B4179D" w:rsidP="00B4179D">
            <w:pPr>
              <w:ind w:left="317" w:hanging="317"/>
              <w:rPr>
                <w:rFonts w:ascii="Calibri" w:hAnsi="Calibri" w:cs="Calibri"/>
                <w:sz w:val="22"/>
              </w:rPr>
            </w:pPr>
          </w:p>
        </w:tc>
      </w:tr>
      <w:tr w:rsidR="00B17FAB" w:rsidRPr="00D032A4" w:rsidTr="00B17FAB">
        <w:tc>
          <w:tcPr>
            <w:tcW w:w="1418" w:type="dxa"/>
          </w:tcPr>
          <w:p w:rsidR="00B17FAB" w:rsidRPr="00F72EC4" w:rsidRDefault="00B17FAB" w:rsidP="008D7CC5">
            <w:pPr>
              <w:rPr>
                <w:rFonts w:ascii="Calibri" w:hAnsi="Calibri" w:cs="Calibri"/>
                <w:b/>
                <w:bCs/>
                <w:sz w:val="22"/>
              </w:rPr>
            </w:pPr>
            <w:r w:rsidRPr="003E3A94">
              <w:rPr>
                <w:rFonts w:ascii="Calibri" w:hAnsi="Calibri" w:cs="Calibri"/>
                <w:b/>
                <w:bCs/>
                <w:sz w:val="22"/>
              </w:rPr>
              <w:t>Plenar</w:t>
            </w:r>
            <w:r>
              <w:rPr>
                <w:rFonts w:ascii="Calibri" w:hAnsi="Calibri" w:cs="Calibri"/>
                <w:b/>
                <w:bCs/>
                <w:sz w:val="22"/>
              </w:rPr>
              <w:t>y</w:t>
            </w:r>
          </w:p>
        </w:tc>
        <w:tc>
          <w:tcPr>
            <w:tcW w:w="9214" w:type="dxa"/>
          </w:tcPr>
          <w:p w:rsidR="00B17FAB" w:rsidRPr="00F72EC4" w:rsidRDefault="00B17FAB" w:rsidP="008D7CC5">
            <w:pPr>
              <w:rPr>
                <w:rFonts w:ascii="Calibri" w:hAnsi="Calibri" w:cs="Calibri"/>
                <w:sz w:val="22"/>
              </w:rPr>
            </w:pPr>
            <w:r>
              <w:rPr>
                <w:rFonts w:ascii="Calibri" w:hAnsi="Calibri" w:cs="Calibri"/>
                <w:sz w:val="22"/>
              </w:rPr>
              <w:t>9. What is the class decision?</w:t>
            </w:r>
          </w:p>
          <w:p w:rsidR="00B17FAB" w:rsidRDefault="00B17FAB" w:rsidP="008D7CC5">
            <w:pPr>
              <w:rPr>
                <w:rFonts w:ascii="Calibri" w:hAnsi="Calibri" w:cs="Calibri"/>
                <w:sz w:val="22"/>
              </w:rPr>
            </w:pPr>
            <w:r>
              <w:rPr>
                <w:rFonts w:ascii="Calibri" w:hAnsi="Calibri" w:cs="Calibri"/>
                <w:sz w:val="22"/>
              </w:rPr>
              <w:t>G</w:t>
            </w:r>
            <w:r w:rsidRPr="00D032A4">
              <w:rPr>
                <w:rFonts w:ascii="Calibri" w:hAnsi="Calibri" w:cs="Calibri"/>
                <w:sz w:val="22"/>
              </w:rPr>
              <w:t xml:space="preserve">o on </w:t>
            </w:r>
            <w:proofErr w:type="spellStart"/>
            <w:r w:rsidRPr="00D032A4">
              <w:rPr>
                <w:rFonts w:ascii="Calibri" w:hAnsi="Calibri" w:cs="Calibri"/>
                <w:sz w:val="22"/>
              </w:rPr>
              <w:t>PowerLeague</w:t>
            </w:r>
            <w:proofErr w:type="spellEnd"/>
            <w:r w:rsidRPr="00D032A4">
              <w:rPr>
                <w:rFonts w:ascii="Calibri" w:hAnsi="Calibri" w:cs="Calibri"/>
                <w:sz w:val="22"/>
              </w:rPr>
              <w:t xml:space="preserve"> </w:t>
            </w:r>
            <w:r>
              <w:rPr>
                <w:rFonts w:ascii="Calibri" w:hAnsi="Calibri" w:cs="Calibri"/>
                <w:sz w:val="22"/>
              </w:rPr>
              <w:t xml:space="preserve">20 Issues and cast the class votes and see the rankings that have been established by other schools. </w:t>
            </w:r>
          </w:p>
          <w:p w:rsidR="00B17FAB" w:rsidRDefault="00B17FAB" w:rsidP="008D7CC5">
            <w:pPr>
              <w:rPr>
                <w:rFonts w:ascii="Calibri" w:hAnsi="Calibri" w:cs="Calibri"/>
                <w:sz w:val="22"/>
              </w:rPr>
            </w:pPr>
          </w:p>
          <w:p w:rsidR="00B17FAB" w:rsidRPr="00F72EC4" w:rsidRDefault="00B17FAB" w:rsidP="008D7CC5">
            <w:pPr>
              <w:rPr>
                <w:rFonts w:ascii="Calibri" w:hAnsi="Calibri" w:cs="Calibri"/>
                <w:sz w:val="22"/>
              </w:rPr>
            </w:pPr>
            <w:r>
              <w:rPr>
                <w:rFonts w:ascii="Calibri" w:hAnsi="Calibri" w:cs="Calibri"/>
                <w:sz w:val="22"/>
              </w:rPr>
              <w:t>Students set own personal homework based on target set for discussion skills and which global issue they would like to research and raise awareness of and with whom.</w:t>
            </w:r>
          </w:p>
        </w:tc>
      </w:tr>
      <w:tr w:rsidR="00B17FAB" w:rsidRPr="00D032A4" w:rsidTr="00B17FAB">
        <w:trPr>
          <w:trHeight w:val="510"/>
        </w:trPr>
        <w:tc>
          <w:tcPr>
            <w:tcW w:w="1418" w:type="dxa"/>
            <w:tcBorders>
              <w:top w:val="single" w:sz="6" w:space="0" w:color="auto"/>
            </w:tcBorders>
          </w:tcPr>
          <w:p w:rsidR="00B17FAB" w:rsidRPr="00F72EC4" w:rsidRDefault="00B17FAB" w:rsidP="008D7CC5">
            <w:pPr>
              <w:rPr>
                <w:rFonts w:ascii="Calibri" w:hAnsi="Calibri" w:cs="Calibri"/>
                <w:b/>
                <w:bCs/>
                <w:sz w:val="22"/>
              </w:rPr>
            </w:pPr>
            <w:r w:rsidRPr="003E3A94">
              <w:rPr>
                <w:rFonts w:ascii="Calibri" w:hAnsi="Calibri" w:cs="Calibri"/>
                <w:b/>
                <w:bCs/>
                <w:sz w:val="22"/>
              </w:rPr>
              <w:lastRenderedPageBreak/>
              <w:t>Resources</w:t>
            </w:r>
          </w:p>
          <w:p w:rsidR="00B17FAB" w:rsidRPr="00F72EC4" w:rsidRDefault="00B17FAB" w:rsidP="008D7CC5">
            <w:pPr>
              <w:rPr>
                <w:rFonts w:ascii="Calibri" w:hAnsi="Calibri" w:cs="Calibri"/>
                <w:b/>
                <w:bCs/>
                <w:sz w:val="22"/>
              </w:rPr>
            </w:pPr>
          </w:p>
        </w:tc>
        <w:tc>
          <w:tcPr>
            <w:tcW w:w="9214" w:type="dxa"/>
          </w:tcPr>
          <w:p w:rsidR="00B17FAB" w:rsidRPr="00B17FAB" w:rsidRDefault="00B17FAB" w:rsidP="008D7CC5">
            <w:pPr>
              <w:rPr>
                <w:rFonts w:ascii="Calibri" w:hAnsi="Calibri" w:cs="Calibri"/>
                <w:sz w:val="22"/>
                <w:szCs w:val="22"/>
              </w:rPr>
            </w:pPr>
            <w:hyperlink r:id="rId10" w:history="1">
              <w:r w:rsidRPr="00B17FAB">
                <w:rPr>
                  <w:rStyle w:val="Hyperlink"/>
                  <w:rFonts w:ascii="Calibri" w:hAnsi="Calibri" w:cs="Calibri"/>
                  <w:color w:val="auto"/>
                  <w:sz w:val="22"/>
                  <w:szCs w:val="22"/>
                  <w:u w:val="none"/>
                </w:rPr>
                <w:t>Diamond 9</w:t>
              </w:r>
            </w:hyperlink>
            <w:r w:rsidRPr="00B17FAB">
              <w:rPr>
                <w:rFonts w:ascii="Calibri" w:hAnsi="Calibri" w:cs="Calibri"/>
                <w:sz w:val="22"/>
                <w:szCs w:val="22"/>
              </w:rPr>
              <w:t xml:space="preserve"> starter activity</w:t>
            </w:r>
          </w:p>
          <w:p w:rsidR="00B17FAB" w:rsidRPr="00B17FAB" w:rsidRDefault="00B17FAB" w:rsidP="008D7CC5">
            <w:pPr>
              <w:rPr>
                <w:rFonts w:ascii="Calibri" w:hAnsi="Calibri" w:cs="Calibri"/>
                <w:sz w:val="22"/>
                <w:szCs w:val="22"/>
              </w:rPr>
            </w:pPr>
            <w:proofErr w:type="spellStart"/>
            <w:r w:rsidRPr="00B17FAB">
              <w:rPr>
                <w:rFonts w:ascii="Calibri" w:hAnsi="Calibri" w:cs="Calibri"/>
                <w:sz w:val="22"/>
                <w:szCs w:val="22"/>
              </w:rPr>
              <w:t>PowerLeague</w:t>
            </w:r>
            <w:proofErr w:type="spellEnd"/>
            <w:r w:rsidRPr="00B17FAB">
              <w:rPr>
                <w:rFonts w:ascii="Calibri" w:hAnsi="Calibri" w:cs="Calibri"/>
                <w:sz w:val="22"/>
                <w:szCs w:val="22"/>
              </w:rPr>
              <w:t xml:space="preserve"> </w:t>
            </w:r>
            <w:hyperlink r:id="rId11" w:history="1">
              <w:r w:rsidRPr="00B17FAB">
                <w:rPr>
                  <w:rStyle w:val="Hyperlink"/>
                  <w:rFonts w:ascii="Calibri" w:hAnsi="Calibri" w:cs="Calibri"/>
                  <w:color w:val="auto"/>
                  <w:sz w:val="22"/>
                  <w:szCs w:val="22"/>
                  <w:u w:val="none"/>
                </w:rPr>
                <w:t>http://www.powerleague.org.uk/league/623</w:t>
              </w:r>
            </w:hyperlink>
            <w:r>
              <w:rPr>
                <w:rStyle w:val="Hyperlink"/>
                <w:rFonts w:ascii="Calibri" w:hAnsi="Calibri" w:cs="Calibri"/>
                <w:color w:val="auto"/>
                <w:sz w:val="22"/>
                <w:szCs w:val="22"/>
                <w:u w:val="none"/>
              </w:rPr>
              <w:t xml:space="preserve">  </w:t>
            </w:r>
            <w:r w:rsidRPr="00B17FAB">
              <w:rPr>
                <w:rFonts w:ascii="Calibri" w:hAnsi="Calibri"/>
                <w:sz w:val="22"/>
                <w:szCs w:val="22"/>
              </w:rPr>
              <w:t xml:space="preserve">(Password – </w:t>
            </w:r>
            <w:proofErr w:type="spellStart"/>
            <w:r w:rsidRPr="00B17FAB">
              <w:rPr>
                <w:rFonts w:ascii="Calibri" w:hAnsi="Calibri"/>
                <w:sz w:val="22"/>
                <w:szCs w:val="22"/>
              </w:rPr>
              <w:t>facetofaith</w:t>
            </w:r>
            <w:proofErr w:type="spellEnd"/>
            <w:r w:rsidRPr="00B17FAB">
              <w:rPr>
                <w:rFonts w:ascii="Calibri" w:hAnsi="Calibri"/>
                <w:sz w:val="22"/>
                <w:szCs w:val="22"/>
              </w:rPr>
              <w:t>)</w:t>
            </w:r>
          </w:p>
          <w:p w:rsidR="00B17FAB" w:rsidRPr="00B17FAB" w:rsidRDefault="00B17FAB" w:rsidP="008D7CC5">
            <w:pPr>
              <w:rPr>
                <w:rFonts w:ascii="Calibri" w:hAnsi="Calibri" w:cs="Calibri"/>
                <w:sz w:val="22"/>
              </w:rPr>
            </w:pPr>
            <w:r w:rsidRPr="00B17FAB">
              <w:rPr>
                <w:rFonts w:ascii="Calibri" w:hAnsi="Calibri" w:cs="Calibri"/>
                <w:b/>
                <w:sz w:val="22"/>
              </w:rPr>
              <w:t>WWW/EBI</w:t>
            </w:r>
            <w:r w:rsidRPr="00B17FAB">
              <w:rPr>
                <w:rFonts w:ascii="Calibri" w:hAnsi="Calibri" w:cs="Calibri"/>
                <w:sz w:val="22"/>
              </w:rPr>
              <w:t xml:space="preserve"> </w:t>
            </w:r>
            <w:hyperlink r:id="rId12" w:history="1">
              <w:r w:rsidRPr="00B17FAB">
                <w:rPr>
                  <w:rStyle w:val="Hyperlink"/>
                  <w:rFonts w:ascii="Calibri" w:hAnsi="Calibri" w:cs="Calibri"/>
                  <w:color w:val="auto"/>
                  <w:sz w:val="22"/>
                  <w:u w:val="none"/>
                </w:rPr>
                <w:t>Analysis</w:t>
              </w:r>
            </w:hyperlink>
            <w:r w:rsidRPr="00B17FAB">
              <w:rPr>
                <w:rFonts w:ascii="Calibri" w:hAnsi="Calibri" w:cs="Calibri"/>
                <w:sz w:val="22"/>
              </w:rPr>
              <w:t xml:space="preserve"> </w:t>
            </w:r>
          </w:p>
          <w:p w:rsidR="00B17FAB" w:rsidRDefault="00B17FAB" w:rsidP="00B17FAB">
            <w:pPr>
              <w:rPr>
                <w:rFonts w:ascii="Calibri" w:hAnsi="Calibri" w:cs="Calibri"/>
                <w:sz w:val="22"/>
                <w:szCs w:val="22"/>
              </w:rPr>
            </w:pPr>
            <w:hyperlink r:id="rId13" w:history="1">
              <w:r w:rsidRPr="00B17FAB">
                <w:rPr>
                  <w:rStyle w:val="Hyperlink"/>
                  <w:rFonts w:ascii="Calibri" w:hAnsi="Calibri" w:cs="Calibri"/>
                  <w:color w:val="auto"/>
                  <w:sz w:val="22"/>
                  <w:szCs w:val="22"/>
                  <w:u w:val="none"/>
                </w:rPr>
                <w:t>In the Chair</w:t>
              </w:r>
            </w:hyperlink>
            <w:r>
              <w:rPr>
                <w:rFonts w:ascii="Calibri" w:hAnsi="Calibri" w:cs="Calibri"/>
                <w:sz w:val="22"/>
                <w:szCs w:val="22"/>
              </w:rPr>
              <w:t xml:space="preserve"> prompt</w:t>
            </w:r>
          </w:p>
          <w:p w:rsidR="00B17FAB" w:rsidRPr="00B17FAB" w:rsidRDefault="00B17FAB" w:rsidP="00B17FAB">
            <w:pPr>
              <w:rPr>
                <w:rFonts w:ascii="Calibri" w:hAnsi="Calibri" w:cs="Calibri"/>
                <w:sz w:val="22"/>
                <w:szCs w:val="22"/>
              </w:rPr>
            </w:pPr>
            <w:r>
              <w:rPr>
                <w:rFonts w:ascii="Calibri" w:hAnsi="Calibri" w:cs="Calibri"/>
                <w:sz w:val="22"/>
                <w:szCs w:val="22"/>
              </w:rPr>
              <w:t xml:space="preserve">Lesson </w:t>
            </w:r>
            <w:proofErr w:type="spellStart"/>
            <w:r>
              <w:rPr>
                <w:rFonts w:ascii="Calibri" w:hAnsi="Calibri" w:cs="Calibri"/>
                <w:sz w:val="22"/>
                <w:szCs w:val="22"/>
              </w:rPr>
              <w:t>Powerpoint</w:t>
            </w:r>
            <w:proofErr w:type="spellEnd"/>
          </w:p>
        </w:tc>
      </w:tr>
    </w:tbl>
    <w:p w:rsidR="00BF0CD1" w:rsidRPr="002F5C2B" w:rsidRDefault="00BF0CD1" w:rsidP="00BF0CD1">
      <w:pPr>
        <w:rPr>
          <w:rFonts w:ascii="Calibri" w:hAnsi="Calibri" w:cs="Calibri"/>
        </w:rPr>
      </w:pPr>
    </w:p>
    <w:p w:rsidR="00BF0CD1" w:rsidRDefault="00BF0CD1" w:rsidP="00BF0CD1">
      <w:pPr>
        <w:rPr>
          <w:rFonts w:ascii="Calibri" w:hAnsi="Calibri" w:cs="Calibri"/>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606"/>
      </w:tblGrid>
      <w:tr w:rsidR="00B4179D" w:rsidRPr="009B202C" w:rsidTr="00B4179D">
        <w:tc>
          <w:tcPr>
            <w:tcW w:w="9606" w:type="dxa"/>
            <w:shd w:val="clear" w:color="auto" w:fill="D9D9D9"/>
          </w:tcPr>
          <w:p w:rsidR="00B4179D" w:rsidRPr="009B202C" w:rsidRDefault="00B4179D" w:rsidP="008D7CC5">
            <w:pPr>
              <w:jc w:val="both"/>
              <w:rPr>
                <w:rFonts w:ascii="Calibri" w:eastAsia="Cambria" w:hAnsi="Calibri" w:cs="Calibri"/>
                <w:sz w:val="22"/>
                <w:szCs w:val="22"/>
              </w:rPr>
            </w:pPr>
            <w:r>
              <w:rPr>
                <w:rFonts w:ascii="Calibri" w:eastAsia="Cambria" w:hAnsi="Calibri" w:cs="Calibri"/>
                <w:sz w:val="22"/>
                <w:szCs w:val="22"/>
              </w:rPr>
              <w:t xml:space="preserve">Extension: </w:t>
            </w:r>
            <w:r w:rsidRPr="009B202C">
              <w:rPr>
                <w:rFonts w:ascii="Calibri" w:eastAsia="Cambria" w:hAnsi="Calibri" w:cs="Calibri"/>
                <w:sz w:val="22"/>
                <w:szCs w:val="22"/>
              </w:rPr>
              <w:t xml:space="preserve">Aldous Huxley’s </w:t>
            </w:r>
            <w:r w:rsidRPr="009B202C">
              <w:rPr>
                <w:rFonts w:ascii="Calibri" w:eastAsia="Cambria" w:hAnsi="Calibri" w:cs="Calibri"/>
                <w:i/>
                <w:iCs/>
                <w:sz w:val="22"/>
                <w:szCs w:val="22"/>
              </w:rPr>
              <w:t>Brave New World</w:t>
            </w:r>
            <w:r w:rsidRPr="009B202C">
              <w:rPr>
                <w:rFonts w:ascii="Calibri" w:eastAsia="Cambria" w:hAnsi="Calibri" w:cs="Calibri"/>
                <w:sz w:val="22"/>
                <w:szCs w:val="22"/>
              </w:rPr>
              <w:t xml:space="preserve"> (published in 1932) is a portrayal of world in which every aspect of human society is controlled: through drugs which induce ‘happiness’, through eugenics (the artificial genetic and chemical control of population types – gender, intelligence, social class). Though at the highest status within this society, the main character in the novel is a man who becomes dissatisfied with the controlled world in which he has been born where everything is controlled by technicians and scientists and the politicians who oversee this system. One of the most enduring works of twentieth century fiction, Huxley’s Brave New World portrays a dystopia (the opposite of a utopia or ideal world) which has seemingly predicted many of the features of the modern twenty-first world in which we live. For more information, visit </w:t>
            </w:r>
            <w:hyperlink r:id="rId14" w:history="1">
              <w:r w:rsidRPr="009B202C">
                <w:rPr>
                  <w:rStyle w:val="Hyperlink"/>
                  <w:rFonts w:ascii="Calibri" w:eastAsia="Cambria" w:hAnsi="Calibri" w:cs="Calibri"/>
                  <w:sz w:val="22"/>
                  <w:szCs w:val="22"/>
                </w:rPr>
                <w:t>http://www.huxley.net/</w:t>
              </w:r>
            </w:hyperlink>
            <w:r w:rsidRPr="009B202C">
              <w:rPr>
                <w:rFonts w:ascii="Calibri" w:eastAsia="Cambria" w:hAnsi="Calibri" w:cs="Calibri"/>
                <w:sz w:val="22"/>
                <w:szCs w:val="22"/>
              </w:rPr>
              <w:t xml:space="preserve"> If you can, obtain a copy of the book and assess what </w:t>
            </w:r>
            <w:r w:rsidRPr="009B202C">
              <w:rPr>
                <w:rFonts w:ascii="Calibri" w:eastAsia="Cambria" w:hAnsi="Calibri" w:cs="Calibri"/>
                <w:i/>
                <w:iCs/>
                <w:sz w:val="22"/>
                <w:szCs w:val="22"/>
              </w:rPr>
              <w:t>you</w:t>
            </w:r>
            <w:r w:rsidRPr="009B202C">
              <w:rPr>
                <w:rFonts w:ascii="Calibri" w:eastAsia="Cambria" w:hAnsi="Calibri" w:cs="Calibri"/>
                <w:sz w:val="22"/>
                <w:szCs w:val="22"/>
              </w:rPr>
              <w:t xml:space="preserve"> think is the book’s central message.</w:t>
            </w:r>
          </w:p>
        </w:tc>
      </w:tr>
    </w:tbl>
    <w:p w:rsidR="00A92BF5" w:rsidRDefault="00A92BF5" w:rsidP="00B17FAB"/>
    <w:sectPr w:rsidR="00A92BF5" w:rsidSect="00B17FAB">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531"/>
    <w:multiLevelType w:val="hybridMultilevel"/>
    <w:tmpl w:val="26DC2ACC"/>
    <w:lvl w:ilvl="0" w:tplc="08090001">
      <w:start w:val="1"/>
      <w:numFmt w:val="bullet"/>
      <w:lvlText w:val=""/>
      <w:lvlJc w:val="left"/>
      <w:pPr>
        <w:ind w:left="360" w:hanging="360"/>
      </w:pPr>
      <w:rPr>
        <w:rFonts w:ascii="Symbol" w:eastAsia="Times New Roman"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eastAsia="Times New Roman"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eastAsia="Times New Roman"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46B70D37"/>
    <w:multiLevelType w:val="hybridMultilevel"/>
    <w:tmpl w:val="3AAA0680"/>
    <w:lvl w:ilvl="0" w:tplc="08090001">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eastAsia="Times New Roman"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eastAsia="Times New Roman"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CAA6715"/>
    <w:multiLevelType w:val="hybridMultilevel"/>
    <w:tmpl w:val="D0560286"/>
    <w:lvl w:ilvl="0" w:tplc="08090001">
      <w:start w:val="1"/>
      <w:numFmt w:val="bullet"/>
      <w:lvlText w:val=""/>
      <w:lvlJc w:val="left"/>
      <w:pPr>
        <w:ind w:left="360" w:hanging="360"/>
      </w:pPr>
      <w:rPr>
        <w:rFonts w:ascii="Symbol" w:eastAsia="Times New Roman"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eastAsia="Times New Roman"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eastAsia="Times New Roman"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4F2A3F2C"/>
    <w:multiLevelType w:val="hybridMultilevel"/>
    <w:tmpl w:val="F0906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D1"/>
    <w:rsid w:val="001C5E3C"/>
    <w:rsid w:val="00A92BF5"/>
    <w:rsid w:val="00B17FAB"/>
    <w:rsid w:val="00B4179D"/>
    <w:rsid w:val="00B80EB1"/>
    <w:rsid w:val="00BF0CD1"/>
    <w:rsid w:val="00D04EA9"/>
    <w:rsid w:val="00E04DF9"/>
    <w:rsid w:val="00E2296C"/>
    <w:rsid w:val="00EB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0C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0CD1"/>
    <w:rPr>
      <w:rFonts w:cs="Times New Roman"/>
      <w:color w:val="0000FF"/>
      <w:u w:val="single"/>
    </w:rPr>
  </w:style>
  <w:style w:type="paragraph" w:styleId="ListParagraph">
    <w:name w:val="List Paragraph"/>
    <w:basedOn w:val="Normal"/>
    <w:uiPriority w:val="34"/>
    <w:qFormat/>
    <w:rsid w:val="00BF0CD1"/>
    <w:pPr>
      <w:ind w:left="720"/>
    </w:pPr>
    <w:rPr>
      <w:lang w:val="en-GB" w:eastAsia="en-GB"/>
    </w:rPr>
  </w:style>
  <w:style w:type="character" w:styleId="FollowedHyperlink">
    <w:name w:val="FollowedHyperlink"/>
    <w:basedOn w:val="DefaultParagraphFont"/>
    <w:uiPriority w:val="99"/>
    <w:semiHidden/>
    <w:unhideWhenUsed/>
    <w:rsid w:val="00E04D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0C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0CD1"/>
    <w:rPr>
      <w:rFonts w:cs="Times New Roman"/>
      <w:color w:val="0000FF"/>
      <w:u w:val="single"/>
    </w:rPr>
  </w:style>
  <w:style w:type="paragraph" w:styleId="ListParagraph">
    <w:name w:val="List Paragraph"/>
    <w:basedOn w:val="Normal"/>
    <w:uiPriority w:val="34"/>
    <w:qFormat/>
    <w:rsid w:val="00BF0CD1"/>
    <w:pPr>
      <w:ind w:left="720"/>
    </w:pPr>
    <w:rPr>
      <w:lang w:val="en-GB" w:eastAsia="en-GB"/>
    </w:rPr>
  </w:style>
  <w:style w:type="character" w:styleId="FollowedHyperlink">
    <w:name w:val="FollowedHyperlink"/>
    <w:basedOn w:val="DefaultParagraphFont"/>
    <w:uiPriority w:val="99"/>
    <w:semiHidden/>
    <w:unhideWhenUsed/>
    <w:rsid w:val="00E04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league.org.uk/league/623" TargetMode="External"/><Relationship Id="rId13" Type="http://schemas.openxmlformats.org/officeDocument/2006/relationships/hyperlink" Target="In%20the%20chair.doc" TargetMode="External"/><Relationship Id="rId3" Type="http://schemas.microsoft.com/office/2007/relationships/stylesWithEffects" Target="stylesWithEffects.xml"/><Relationship Id="rId7" Type="http://schemas.openxmlformats.org/officeDocument/2006/relationships/hyperlink" Target="file:///C:\SRo\10-11\Face%20to%20Faith\Intro%20Module%20resources\Lesson%204\In%20the%20chair.doc" TargetMode="External"/><Relationship Id="rId12" Type="http://schemas.openxmlformats.org/officeDocument/2006/relationships/hyperlink" Target="WWW+EBI.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Diamond%20nine.doc" TargetMode="External"/><Relationship Id="rId11" Type="http://schemas.openxmlformats.org/officeDocument/2006/relationships/hyperlink" Target="http://www.powerleague.org.uk/league/6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Diamond%20nine.doc" TargetMode="External"/><Relationship Id="rId4" Type="http://schemas.openxmlformats.org/officeDocument/2006/relationships/settings" Target="settings.xml"/><Relationship Id="rId9" Type="http://schemas.openxmlformats.org/officeDocument/2006/relationships/hyperlink" Target="WWW+EBI.doc" TargetMode="External"/><Relationship Id="rId14" Type="http://schemas.openxmlformats.org/officeDocument/2006/relationships/hyperlink" Target="http://www.huxle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Rowles</dc:creator>
  <cp:lastModifiedBy>Sian Rowles</cp:lastModifiedBy>
  <cp:revision>4</cp:revision>
  <dcterms:created xsi:type="dcterms:W3CDTF">2011-01-19T07:59:00Z</dcterms:created>
  <dcterms:modified xsi:type="dcterms:W3CDTF">2011-02-15T07:38:00Z</dcterms:modified>
</cp:coreProperties>
</file>